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B91" w:rsidRDefault="00241B91" w:rsidP="00FB40DB">
      <w:pPr>
        <w:spacing w:line="480" w:lineRule="auto"/>
        <w:jc w:val="both"/>
        <w:rPr>
          <w:rFonts w:ascii="Times New Roman" w:hAnsi="Times New Roman" w:cs="Times New Roman"/>
          <w:b/>
        </w:rPr>
      </w:pPr>
      <w:r w:rsidRPr="00241B91">
        <w:rPr>
          <w:rFonts w:ascii="Times New Roman" w:hAnsi="Times New Roman" w:cs="Times New Roman"/>
          <w:b/>
        </w:rPr>
        <w:t>THE INTERNATIONAL MONETARY FUND AND WORLD BANK</w:t>
      </w:r>
    </w:p>
    <w:p w:rsidR="00241B91" w:rsidRDefault="00241B91" w:rsidP="00FB40DB">
      <w:pPr>
        <w:spacing w:line="480" w:lineRule="auto"/>
        <w:jc w:val="both"/>
        <w:rPr>
          <w:rFonts w:ascii="Times New Roman" w:hAnsi="Times New Roman" w:cs="Times New Roman"/>
        </w:rPr>
      </w:pPr>
      <w:r>
        <w:rPr>
          <w:rFonts w:ascii="Times New Roman" w:hAnsi="Times New Roman" w:cs="Times New Roman"/>
          <w:b/>
        </w:rPr>
        <w:t xml:space="preserve">Introduction: </w:t>
      </w:r>
      <w:r>
        <w:rPr>
          <w:rFonts w:ascii="Times New Roman" w:hAnsi="Times New Roman" w:cs="Times New Roman"/>
        </w:rPr>
        <w:t>the international capitalist economy was created at an international conference in Bretton Woods, New Hampshire. In the Bretton Wood conference, the British delegations that represented its government were advocating the need for an international currency to facilitate world trade and debt settlement. The U.S representatives, who dominated the negotiation insisted that the U.S dollar be the world currency. The value of the dollar was to be fixed in terms of gold and the other values of other currencies were fixed about the dollar. The U.S asserted the need to have a system that countries in debt will pay their creditors at all costs. In the Bretton Woods conference, the World Bank and the International Monetary Fund were formed also known as the Bretton Wood Twins. Both institutions were to engage in international lending. The IMF was to lend to countries facing current –account deficit problems this made sure the countries continued trading to pay their creditors to avoid defaulting. The World Bank (International Bank of Reconstruction and Development) on the other hand was initially to help in the rebuilding post-World War II Europe through infrastructure lending. At both World Bank and IMF voting is done according to the capital contribution to the institutions. The president of the World Bank is elected by the Board of Executive Directors and is normally nominated by the U.S representative. The managing director of the IMF is normally a European.</w:t>
      </w:r>
    </w:p>
    <w:p w:rsidR="00241B91" w:rsidRDefault="00241B91" w:rsidP="00FB40DB">
      <w:pPr>
        <w:spacing w:line="480" w:lineRule="auto"/>
        <w:jc w:val="both"/>
        <w:rPr>
          <w:rFonts w:ascii="Times New Roman" w:hAnsi="Times New Roman" w:cs="Times New Roman"/>
        </w:rPr>
      </w:pPr>
      <w:r w:rsidRPr="00241B91">
        <w:rPr>
          <w:rFonts w:ascii="Times New Roman" w:hAnsi="Times New Roman" w:cs="Times New Roman"/>
          <w:b/>
        </w:rPr>
        <w:t>International Monetary Fund (IMF)</w:t>
      </w:r>
      <w:r>
        <w:rPr>
          <w:rFonts w:ascii="Times New Roman" w:hAnsi="Times New Roman" w:cs="Times New Roman"/>
          <w:b/>
        </w:rPr>
        <w:t xml:space="preserve">: </w:t>
      </w:r>
      <w:r>
        <w:rPr>
          <w:rFonts w:ascii="Times New Roman" w:hAnsi="Times New Roman" w:cs="Times New Roman"/>
        </w:rPr>
        <w:t xml:space="preserve">the idea of IMF was insisted on by the U.S government. The IMF was to lend countries in debt to continue to pay its creditors as it traded. The IMF adjustment program includes the elimination of price control on basic goods, cut of government expenditure, service and employment, and devaluation of the country currency. The idea was for the country in debt to export more, earn more dollars, and in return pay back its debt to the U.S and the European banks.  Since 1970 the IMF broadened its standard program to Structural adjustment programs (SAPs). The SAPs included the austerity measures, elimination of trade barriers and control on international investment, privatization of public enterprises, and deregulation of labor markets. These are the fundamental tools to break capitalism and introducing free-market. A structural adjustment program is a system that prepares low-income countries </w:t>
      </w:r>
      <w:r>
        <w:rPr>
          <w:rFonts w:ascii="Times New Roman" w:hAnsi="Times New Roman" w:cs="Times New Roman"/>
        </w:rPr>
        <w:lastRenderedPageBreak/>
        <w:t>for globalization. This occurs when multinational companies locate operations in the affected countries like in Latin America during the 1980s debt crisis.</w:t>
      </w:r>
    </w:p>
    <w:p w:rsidR="00241B91" w:rsidRDefault="00241B91" w:rsidP="00FB40DB">
      <w:pPr>
        <w:spacing w:line="480" w:lineRule="auto"/>
        <w:jc w:val="both"/>
        <w:rPr>
          <w:rFonts w:ascii="Times New Roman" w:hAnsi="Times New Roman" w:cs="Times New Roman"/>
        </w:rPr>
      </w:pPr>
      <w:r w:rsidRPr="00241B91">
        <w:rPr>
          <w:rFonts w:ascii="Times New Roman" w:hAnsi="Times New Roman" w:cs="Times New Roman"/>
          <w:b/>
        </w:rPr>
        <w:t>The World Bank</w:t>
      </w:r>
      <w:r>
        <w:rPr>
          <w:rFonts w:ascii="Times New Roman" w:hAnsi="Times New Roman" w:cs="Times New Roman"/>
          <w:b/>
        </w:rPr>
        <w:t xml:space="preserve">: </w:t>
      </w:r>
      <w:r>
        <w:rPr>
          <w:rFonts w:ascii="Times New Roman" w:hAnsi="Times New Roman" w:cs="Times New Roman"/>
        </w:rPr>
        <w:t xml:space="preserve">After World War II, the World Bank loaned money to </w:t>
      </w:r>
      <w:r w:rsidR="00FB40DB">
        <w:rPr>
          <w:rFonts w:ascii="Times New Roman" w:hAnsi="Times New Roman" w:cs="Times New Roman"/>
        </w:rPr>
        <w:t xml:space="preserve">the </w:t>
      </w:r>
      <w:r>
        <w:rPr>
          <w:rFonts w:ascii="Times New Roman" w:hAnsi="Times New Roman" w:cs="Times New Roman"/>
        </w:rPr>
        <w:t>Western European government for rebuilding their post</w:t>
      </w:r>
      <w:r w:rsidR="00FB40DB">
        <w:rPr>
          <w:rFonts w:ascii="Times New Roman" w:hAnsi="Times New Roman" w:cs="Times New Roman"/>
        </w:rPr>
        <w:t>-</w:t>
      </w:r>
      <w:r>
        <w:rPr>
          <w:rFonts w:ascii="Times New Roman" w:hAnsi="Times New Roman" w:cs="Times New Roman"/>
        </w:rPr>
        <w:t xml:space="preserve">war economies. The rebuilding bolstered the demand for goods from the U.S and also promoted the emergence of Western Europe as a global manufacturing powerhouse. In 13 years when the former U.S Defense Secretary Robert S. McNamara headed the World Bank, the bank </w:t>
      </w:r>
      <w:r w:rsidR="00FB40DB">
        <w:rPr>
          <w:rFonts w:ascii="Times New Roman" w:hAnsi="Times New Roman" w:cs="Times New Roman"/>
        </w:rPr>
        <w:t xml:space="preserve">has </w:t>
      </w:r>
      <w:r>
        <w:rPr>
          <w:rFonts w:ascii="Times New Roman" w:hAnsi="Times New Roman" w:cs="Times New Roman"/>
        </w:rPr>
        <w:t xml:space="preserve">begun big development loans to lower-income countries. Like </w:t>
      </w:r>
      <w:r w:rsidR="00FB40DB">
        <w:rPr>
          <w:rFonts w:ascii="Times New Roman" w:hAnsi="Times New Roman" w:cs="Times New Roman"/>
        </w:rPr>
        <w:t xml:space="preserve">the </w:t>
      </w:r>
      <w:r>
        <w:rPr>
          <w:rFonts w:ascii="Times New Roman" w:hAnsi="Times New Roman" w:cs="Times New Roman"/>
        </w:rPr>
        <w:t>construction of dams. As much most of th</w:t>
      </w:r>
      <w:r w:rsidR="00FB40DB">
        <w:rPr>
          <w:rFonts w:ascii="Times New Roman" w:hAnsi="Times New Roman" w:cs="Times New Roman"/>
        </w:rPr>
        <w:t>ese</w:t>
      </w:r>
      <w:r>
        <w:rPr>
          <w:rFonts w:ascii="Times New Roman" w:hAnsi="Times New Roman" w:cs="Times New Roman"/>
        </w:rPr>
        <w:t xml:space="preserve"> projects were handed to companies back home since they hand the machinery to do the projects. It was seen as a</w:t>
      </w:r>
      <w:r w:rsidR="00FB40DB">
        <w:rPr>
          <w:rFonts w:ascii="Times New Roman" w:hAnsi="Times New Roman" w:cs="Times New Roman"/>
        </w:rPr>
        <w:t xml:space="preserve"> </w:t>
      </w:r>
      <w:r>
        <w:rPr>
          <w:rFonts w:ascii="Times New Roman" w:hAnsi="Times New Roman" w:cs="Times New Roman"/>
        </w:rPr>
        <w:t xml:space="preserve">way </w:t>
      </w:r>
      <w:r w:rsidR="00FB40DB">
        <w:rPr>
          <w:rFonts w:ascii="Times New Roman" w:hAnsi="Times New Roman" w:cs="Times New Roman"/>
        </w:rPr>
        <w:t>for</w:t>
      </w:r>
      <w:r>
        <w:rPr>
          <w:rFonts w:ascii="Times New Roman" w:hAnsi="Times New Roman" w:cs="Times New Roman"/>
        </w:rPr>
        <w:t xml:space="preserve"> the bank to benefit global companies. The main target for the bank was long-term development lending but it also engaged in structural adjustment lending. </w:t>
      </w:r>
      <w:r w:rsidR="00FB40DB">
        <w:rPr>
          <w:rFonts w:ascii="Times New Roman" w:hAnsi="Times New Roman" w:cs="Times New Roman"/>
        </w:rPr>
        <w:t>The bank's structural adjustment policies are similar to that of the IMF. One time the bank during its structural era in the 1980s and 1990s it advocated for the government to charge a fee in public primary education. The World Bank has also made developments loans conditional to adopt the free-market policy by the privatization of public services.</w:t>
      </w:r>
    </w:p>
    <w:p w:rsidR="00241B91" w:rsidRDefault="00FB40DB" w:rsidP="00FB40DB">
      <w:pPr>
        <w:spacing w:line="480" w:lineRule="auto"/>
        <w:jc w:val="both"/>
        <w:rPr>
          <w:rFonts w:ascii="Times New Roman" w:hAnsi="Times New Roman" w:cs="Times New Roman"/>
          <w:b/>
        </w:rPr>
      </w:pPr>
      <w:r>
        <w:rPr>
          <w:rFonts w:ascii="Times New Roman" w:hAnsi="Times New Roman" w:cs="Times New Roman"/>
          <w:b/>
        </w:rPr>
        <w:t>Current development</w:t>
      </w:r>
    </w:p>
    <w:p w:rsidR="00FB40DB" w:rsidRDefault="00FB40DB" w:rsidP="00FB40DB">
      <w:pPr>
        <w:spacing w:line="480" w:lineRule="auto"/>
        <w:jc w:val="both"/>
        <w:rPr>
          <w:rFonts w:ascii="Times New Roman" w:hAnsi="Times New Roman" w:cs="Times New Roman"/>
        </w:rPr>
      </w:pPr>
      <w:r>
        <w:rPr>
          <w:rFonts w:ascii="Times New Roman" w:hAnsi="Times New Roman" w:cs="Times New Roman"/>
        </w:rPr>
        <w:t xml:space="preserve">Opposition to the World Bank and IMF policies started in the 1990s and it has put their credibility and economic policy into question. The opposition is mainly from Latin America where neoliberalism was started and it was taken too far. The neoliberal policies are blamed for the poverty and rising inequality in the region. The Latin American countries have adopted different policies of governance some following the neoliberal way while others ignoring its existence like Venezuela and several countries have even withdrawn from    World Bank affiliated International Centre for the </w:t>
      </w:r>
      <w:proofErr w:type="spellStart"/>
      <w:r>
        <w:rPr>
          <w:rFonts w:ascii="Times New Roman" w:hAnsi="Times New Roman" w:cs="Times New Roman"/>
        </w:rPr>
        <w:t>Settl</w:t>
      </w:r>
      <w:r w:rsidR="00783178">
        <w:rPr>
          <w:rFonts w:ascii="Times New Roman" w:hAnsi="Times New Roman" w:cs="Times New Roman"/>
        </w:rPr>
        <w:t>orga</w:t>
      </w:r>
      <w:bookmarkStart w:id="0" w:name="_GoBack"/>
      <w:bookmarkEnd w:id="0"/>
      <w:r>
        <w:rPr>
          <w:rFonts w:ascii="Times New Roman" w:hAnsi="Times New Roman" w:cs="Times New Roman"/>
        </w:rPr>
        <w:t>ment</w:t>
      </w:r>
      <w:proofErr w:type="spellEnd"/>
      <w:r>
        <w:rPr>
          <w:rFonts w:ascii="Times New Roman" w:hAnsi="Times New Roman" w:cs="Times New Roman"/>
        </w:rPr>
        <w:t xml:space="preserve"> of Investment. Some have gone to an extent of forming their lending institution like the Bank of the South which is an equivalent of IMF and World Bank. The IMF has come in handy to Western European countries as it steps into bailout some countries that were deeply in debt and set up programs that will help them not incur any further debt like cutting government spending.</w:t>
      </w:r>
    </w:p>
    <w:p w:rsidR="00FB40DB" w:rsidRPr="00FB40DB" w:rsidRDefault="00FB40DB" w:rsidP="00FB40DB">
      <w:pPr>
        <w:spacing w:line="480" w:lineRule="auto"/>
        <w:jc w:val="both"/>
        <w:rPr>
          <w:rFonts w:ascii="Times New Roman" w:hAnsi="Times New Roman" w:cs="Times New Roman"/>
        </w:rPr>
      </w:pPr>
      <w:r>
        <w:rPr>
          <w:rFonts w:ascii="Times New Roman" w:hAnsi="Times New Roman" w:cs="Times New Roman"/>
        </w:rPr>
        <w:lastRenderedPageBreak/>
        <w:t>C</w:t>
      </w:r>
      <w:r w:rsidRPr="00FB40DB">
        <w:rPr>
          <w:rFonts w:ascii="Times New Roman" w:hAnsi="Times New Roman" w:cs="Times New Roman"/>
          <w:b/>
        </w:rPr>
        <w:t xml:space="preserve">onclusion: </w:t>
      </w:r>
      <w:r>
        <w:rPr>
          <w:rFonts w:ascii="Times New Roman" w:hAnsi="Times New Roman" w:cs="Times New Roman"/>
        </w:rPr>
        <w:t xml:space="preserve">both the World Bank and IMF were institutions that were meant to help. But at some point, they took things to and they are churn in Latin America because their policies made life much and plunged some of these countries to poverty.  The two institutions should come up with new policies that are not that extreme.  The institutions have also been helpful in launching satellite projects in developing countries that help communities grow </w:t>
      </w:r>
    </w:p>
    <w:sectPr w:rsidR="00FB40DB" w:rsidRPr="00FB4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wNTE0NTawtDQ3MTJU0lEKTi0uzszPAykwrAUAjn7dTywAAAA="/>
  </w:docVars>
  <w:rsids>
    <w:rsidRoot w:val="00241B91"/>
    <w:rsid w:val="00241B91"/>
    <w:rsid w:val="00567FA3"/>
    <w:rsid w:val="00783178"/>
    <w:rsid w:val="00913FFC"/>
    <w:rsid w:val="00FB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885C3-97A4-45C4-B016-824389C93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3</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2</cp:revision>
  <dcterms:created xsi:type="dcterms:W3CDTF">2021-09-25T14:35:00Z</dcterms:created>
  <dcterms:modified xsi:type="dcterms:W3CDTF">2021-09-26T01:41:00Z</dcterms:modified>
</cp:coreProperties>
</file>